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6F" w:rsidRPr="00337950" w:rsidRDefault="005048A5">
      <w:pPr>
        <w:rPr>
          <w:b/>
          <w:sz w:val="32"/>
          <w:szCs w:val="32"/>
        </w:rPr>
      </w:pPr>
      <w:r w:rsidRPr="00337950">
        <w:rPr>
          <w:b/>
          <w:sz w:val="32"/>
          <w:szCs w:val="32"/>
        </w:rPr>
        <w:t>MNOGOKUTI – Podsjetnik</w:t>
      </w:r>
    </w:p>
    <w:p w:rsidR="005048A5" w:rsidRPr="00337950" w:rsidRDefault="005048A5">
      <w:pPr>
        <w:rPr>
          <w:b/>
          <w:sz w:val="32"/>
          <w:szCs w:val="32"/>
          <w:u w:val="single"/>
        </w:rPr>
      </w:pPr>
      <w:r w:rsidRPr="00337950">
        <w:rPr>
          <w:b/>
          <w:sz w:val="32"/>
          <w:szCs w:val="32"/>
          <w:u w:val="single"/>
        </w:rPr>
        <w:t>Oznake:</w:t>
      </w:r>
    </w:p>
    <w:p w:rsidR="005048A5" w:rsidRPr="00337950" w:rsidRDefault="005048A5">
      <w:pPr>
        <w:rPr>
          <w:sz w:val="32"/>
          <w:szCs w:val="32"/>
        </w:rPr>
      </w:pPr>
      <w:r w:rsidRPr="00337950">
        <w:rPr>
          <w:sz w:val="32"/>
          <w:szCs w:val="32"/>
        </w:rPr>
        <w:t>n  - broj stranica, vrhova i kutova mnogokuta ( ili n-</w:t>
      </w:r>
      <w:proofErr w:type="spellStart"/>
      <w:r w:rsidRPr="00337950">
        <w:rPr>
          <w:sz w:val="32"/>
          <w:szCs w:val="32"/>
        </w:rPr>
        <w:t>terokuta</w:t>
      </w:r>
      <w:proofErr w:type="spellEnd"/>
      <w:r w:rsidRPr="00337950">
        <w:rPr>
          <w:sz w:val="32"/>
          <w:szCs w:val="32"/>
        </w:rPr>
        <w:t>)</w:t>
      </w:r>
    </w:p>
    <w:p w:rsidR="005048A5" w:rsidRPr="00337950" w:rsidRDefault="005048A5">
      <w:pPr>
        <w:rPr>
          <w:sz w:val="32"/>
          <w:szCs w:val="32"/>
        </w:rPr>
      </w:pPr>
      <w:r w:rsidRPr="00337950">
        <w:rPr>
          <w:sz w:val="32"/>
          <w:szCs w:val="32"/>
        </w:rPr>
        <w:t>d</w:t>
      </w:r>
      <w:r w:rsidRPr="00337950">
        <w:rPr>
          <w:sz w:val="32"/>
          <w:szCs w:val="32"/>
          <w:vertAlign w:val="subscript"/>
        </w:rPr>
        <w:t xml:space="preserve">n  </w:t>
      </w:r>
      <w:r w:rsidRPr="00337950">
        <w:rPr>
          <w:sz w:val="32"/>
          <w:szCs w:val="32"/>
        </w:rPr>
        <w:t xml:space="preserve">- </w:t>
      </w:r>
      <w:r w:rsidRPr="00337950">
        <w:rPr>
          <w:b/>
          <w:sz w:val="32"/>
          <w:szCs w:val="32"/>
        </w:rPr>
        <w:t>broj dijagonala iz jednog vrha</w:t>
      </w:r>
      <w:r w:rsidRPr="00337950">
        <w:rPr>
          <w:sz w:val="32"/>
          <w:szCs w:val="32"/>
        </w:rPr>
        <w:t xml:space="preserve"> mnogokuta</w:t>
      </w:r>
    </w:p>
    <w:p w:rsidR="005048A5" w:rsidRPr="00337950" w:rsidRDefault="005048A5">
      <w:pPr>
        <w:rPr>
          <w:sz w:val="32"/>
          <w:szCs w:val="32"/>
        </w:rPr>
      </w:pPr>
      <w:r w:rsidRPr="00337950">
        <w:rPr>
          <w:sz w:val="32"/>
          <w:szCs w:val="32"/>
        </w:rPr>
        <w:t>D</w:t>
      </w:r>
      <w:r w:rsidRPr="00337950">
        <w:rPr>
          <w:sz w:val="32"/>
          <w:szCs w:val="32"/>
          <w:vertAlign w:val="subscript"/>
        </w:rPr>
        <w:t xml:space="preserve">n  </w:t>
      </w:r>
      <w:r w:rsidRPr="00337950">
        <w:rPr>
          <w:sz w:val="32"/>
          <w:szCs w:val="32"/>
        </w:rPr>
        <w:t xml:space="preserve">- </w:t>
      </w:r>
      <w:r w:rsidRPr="00337950">
        <w:rPr>
          <w:b/>
          <w:sz w:val="32"/>
          <w:szCs w:val="32"/>
        </w:rPr>
        <w:t>ukupan broj dijagonala</w:t>
      </w:r>
      <w:r w:rsidRPr="00337950">
        <w:rPr>
          <w:sz w:val="32"/>
          <w:szCs w:val="32"/>
        </w:rPr>
        <w:t xml:space="preserve"> nekog mnogokuta</w:t>
      </w:r>
    </w:p>
    <w:p w:rsidR="005048A5" w:rsidRPr="00337950" w:rsidRDefault="005048A5">
      <w:pPr>
        <w:rPr>
          <w:sz w:val="32"/>
          <w:szCs w:val="32"/>
        </w:rPr>
      </w:pPr>
      <w:r w:rsidRPr="00337950">
        <w:rPr>
          <w:sz w:val="32"/>
          <w:szCs w:val="32"/>
        </w:rPr>
        <w:t>K</w:t>
      </w:r>
      <w:r w:rsidRPr="00337950">
        <w:rPr>
          <w:sz w:val="32"/>
          <w:szCs w:val="32"/>
          <w:vertAlign w:val="subscript"/>
        </w:rPr>
        <w:t>n</w:t>
      </w:r>
      <w:r w:rsidRPr="00337950">
        <w:rPr>
          <w:sz w:val="32"/>
          <w:szCs w:val="32"/>
        </w:rPr>
        <w:t xml:space="preserve">  - </w:t>
      </w:r>
      <w:r w:rsidRPr="00337950">
        <w:rPr>
          <w:b/>
          <w:sz w:val="32"/>
          <w:szCs w:val="32"/>
        </w:rPr>
        <w:t xml:space="preserve">zbroj </w:t>
      </w:r>
      <w:r w:rsidRPr="00337950">
        <w:rPr>
          <w:sz w:val="32"/>
          <w:szCs w:val="32"/>
        </w:rPr>
        <w:t xml:space="preserve">veličina svih </w:t>
      </w:r>
      <w:r w:rsidRPr="00337950">
        <w:rPr>
          <w:b/>
          <w:sz w:val="32"/>
          <w:szCs w:val="32"/>
        </w:rPr>
        <w:t>unutarnjih</w:t>
      </w:r>
      <w:r w:rsidRPr="00337950">
        <w:rPr>
          <w:sz w:val="32"/>
          <w:szCs w:val="32"/>
        </w:rPr>
        <w:t xml:space="preserve"> </w:t>
      </w:r>
      <w:r w:rsidRPr="00337950">
        <w:rPr>
          <w:b/>
          <w:sz w:val="32"/>
          <w:szCs w:val="32"/>
        </w:rPr>
        <w:t>kutova</w:t>
      </w:r>
      <w:r w:rsidRPr="00337950">
        <w:rPr>
          <w:sz w:val="32"/>
          <w:szCs w:val="32"/>
        </w:rPr>
        <w:t xml:space="preserve"> mnogokuta</w:t>
      </w:r>
    </w:p>
    <w:p w:rsidR="005048A5" w:rsidRPr="00337950" w:rsidRDefault="005048A5">
      <w:pPr>
        <w:rPr>
          <w:sz w:val="32"/>
          <w:szCs w:val="32"/>
        </w:rPr>
      </w:pPr>
      <w:r w:rsidRPr="00337950">
        <w:rPr>
          <w:sz w:val="32"/>
          <w:szCs w:val="32"/>
        </w:rPr>
        <w:t xml:space="preserve">( n – 2) – </w:t>
      </w:r>
      <w:r w:rsidRPr="00337950">
        <w:rPr>
          <w:b/>
          <w:sz w:val="32"/>
          <w:szCs w:val="32"/>
        </w:rPr>
        <w:t>broj trokuta</w:t>
      </w:r>
      <w:r w:rsidRPr="00337950">
        <w:rPr>
          <w:sz w:val="32"/>
          <w:szCs w:val="32"/>
        </w:rPr>
        <w:t xml:space="preserve"> na koje je dijagonalama iz jednog vrha podijeljen mnogokut</w:t>
      </w:r>
    </w:p>
    <w:p w:rsidR="005048A5" w:rsidRPr="00337950" w:rsidRDefault="005048A5">
      <w:pPr>
        <w:rPr>
          <w:sz w:val="32"/>
          <w:szCs w:val="32"/>
        </w:rPr>
      </w:pPr>
      <w:r w:rsidRPr="00337950">
        <w:rPr>
          <w:sz w:val="32"/>
          <w:szCs w:val="32"/>
        </w:rPr>
        <w:t xml:space="preserve">360° - </w:t>
      </w:r>
      <w:r w:rsidRPr="00337950">
        <w:rPr>
          <w:b/>
          <w:sz w:val="32"/>
          <w:szCs w:val="32"/>
        </w:rPr>
        <w:t xml:space="preserve">zbroj </w:t>
      </w:r>
      <w:r w:rsidRPr="00337950">
        <w:rPr>
          <w:sz w:val="32"/>
          <w:szCs w:val="32"/>
        </w:rPr>
        <w:t xml:space="preserve">veličina svih </w:t>
      </w:r>
      <w:r w:rsidRPr="00337950">
        <w:rPr>
          <w:b/>
          <w:sz w:val="32"/>
          <w:szCs w:val="32"/>
        </w:rPr>
        <w:t>vanjskih</w:t>
      </w:r>
      <w:r w:rsidRPr="00337950">
        <w:rPr>
          <w:sz w:val="32"/>
          <w:szCs w:val="32"/>
        </w:rPr>
        <w:t xml:space="preserve"> </w:t>
      </w:r>
      <w:r w:rsidRPr="00337950">
        <w:rPr>
          <w:b/>
          <w:sz w:val="32"/>
          <w:szCs w:val="32"/>
        </w:rPr>
        <w:t>kutova</w:t>
      </w:r>
      <w:r w:rsidRPr="00337950">
        <w:rPr>
          <w:sz w:val="32"/>
          <w:szCs w:val="32"/>
        </w:rPr>
        <w:t xml:space="preserve"> bilo kojeg mnogokuta</w:t>
      </w:r>
    </w:p>
    <w:p w:rsidR="005048A5" w:rsidRPr="00337950" w:rsidRDefault="005048A5">
      <w:pPr>
        <w:rPr>
          <w:sz w:val="32"/>
          <w:szCs w:val="32"/>
        </w:rPr>
      </w:pPr>
      <w:r w:rsidRPr="00337950">
        <w:rPr>
          <w:position w:val="-6"/>
          <w:sz w:val="32"/>
          <w:szCs w:val="32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8pt" o:ole="">
            <v:imagedata r:id="rId4" o:title=""/>
          </v:shape>
          <o:OLEObject Type="Embed" ProgID="Equation.3" ShapeID="_x0000_i1025" DrawAspect="Content" ObjectID="_1485721767" r:id="rId5"/>
        </w:object>
      </w:r>
      <w:r w:rsidRPr="00337950">
        <w:rPr>
          <w:sz w:val="32"/>
          <w:szCs w:val="32"/>
          <w:vertAlign w:val="subscript"/>
        </w:rPr>
        <w:t xml:space="preserve">n  - </w:t>
      </w:r>
      <w:r w:rsidRPr="00337950">
        <w:rPr>
          <w:sz w:val="32"/>
          <w:szCs w:val="32"/>
        </w:rPr>
        <w:t xml:space="preserve"> veličina </w:t>
      </w:r>
      <w:r w:rsidRPr="00337950">
        <w:rPr>
          <w:b/>
          <w:sz w:val="32"/>
          <w:szCs w:val="32"/>
        </w:rPr>
        <w:t>središnjeg kuta</w:t>
      </w:r>
      <w:r w:rsidRPr="00337950">
        <w:rPr>
          <w:sz w:val="32"/>
          <w:szCs w:val="32"/>
        </w:rPr>
        <w:t xml:space="preserve"> pravilnog mnogokuta</w:t>
      </w:r>
    </w:p>
    <w:p w:rsidR="005048A5" w:rsidRPr="00337950" w:rsidRDefault="005048A5">
      <w:pPr>
        <w:rPr>
          <w:sz w:val="32"/>
          <w:szCs w:val="32"/>
        </w:rPr>
      </w:pPr>
      <w:r w:rsidRPr="00337950">
        <w:rPr>
          <w:position w:val="-10"/>
          <w:sz w:val="32"/>
          <w:szCs w:val="32"/>
          <w:vertAlign w:val="subscript"/>
        </w:rPr>
        <w:object w:dxaOrig="240" w:dyaOrig="320">
          <v:shape id="_x0000_i1026" type="#_x0000_t75" style="width:12pt;height:16.2pt" o:ole="">
            <v:imagedata r:id="rId6" o:title=""/>
          </v:shape>
          <o:OLEObject Type="Embed" ProgID="Equation.3" ShapeID="_x0000_i1026" DrawAspect="Content" ObjectID="_1485721768" r:id="rId7"/>
        </w:object>
      </w:r>
      <w:r w:rsidRPr="00337950">
        <w:rPr>
          <w:sz w:val="32"/>
          <w:szCs w:val="32"/>
        </w:rPr>
        <w:t xml:space="preserve">n – veličina </w:t>
      </w:r>
      <w:r w:rsidRPr="00337950">
        <w:rPr>
          <w:b/>
          <w:sz w:val="32"/>
          <w:szCs w:val="32"/>
        </w:rPr>
        <w:t>jednog unutarnjeg kuta</w:t>
      </w:r>
      <w:r w:rsidRPr="00337950">
        <w:rPr>
          <w:sz w:val="32"/>
          <w:szCs w:val="32"/>
        </w:rPr>
        <w:t xml:space="preserve">  pravilnog mnogokuta</w:t>
      </w:r>
    </w:p>
    <w:p w:rsidR="005048A5" w:rsidRPr="00337950" w:rsidRDefault="0077270F">
      <w:pPr>
        <w:rPr>
          <w:sz w:val="32"/>
          <w:szCs w:val="32"/>
        </w:rPr>
      </w:pPr>
      <w:r w:rsidRPr="00337950">
        <w:rPr>
          <w:position w:val="-24"/>
          <w:sz w:val="32"/>
          <w:szCs w:val="32"/>
        </w:rPr>
        <w:object w:dxaOrig="279" w:dyaOrig="620">
          <v:shape id="_x0000_i1027" type="#_x0000_t75" style="width:13.8pt;height:31.2pt" o:ole="">
            <v:imagedata r:id="rId8" o:title=""/>
          </v:shape>
          <o:OLEObject Type="Embed" ProgID="Equation.3" ShapeID="_x0000_i1027" DrawAspect="Content" ObjectID="_1485721769" r:id="rId9"/>
        </w:object>
      </w:r>
      <w:r w:rsidRPr="00337950">
        <w:rPr>
          <w:sz w:val="32"/>
          <w:szCs w:val="32"/>
        </w:rPr>
        <w:t xml:space="preserve">- </w:t>
      </w:r>
      <w:r w:rsidRPr="00337950">
        <w:rPr>
          <w:b/>
          <w:sz w:val="32"/>
          <w:szCs w:val="32"/>
        </w:rPr>
        <w:t>unutarnji kut uz osnovicu karakterističnog trokuta</w:t>
      </w:r>
      <w:r w:rsidRPr="00337950">
        <w:rPr>
          <w:sz w:val="32"/>
          <w:szCs w:val="32"/>
        </w:rPr>
        <w:t xml:space="preserve"> pravilnog mnogokuta ili </w:t>
      </w:r>
      <w:r w:rsidRPr="00337950">
        <w:rPr>
          <w:b/>
          <w:sz w:val="32"/>
          <w:szCs w:val="32"/>
        </w:rPr>
        <w:t>polovina</w:t>
      </w:r>
      <w:r w:rsidRPr="00337950">
        <w:rPr>
          <w:sz w:val="32"/>
          <w:szCs w:val="32"/>
        </w:rPr>
        <w:t xml:space="preserve"> veličine </w:t>
      </w:r>
      <w:r w:rsidRPr="00337950">
        <w:rPr>
          <w:b/>
          <w:sz w:val="32"/>
          <w:szCs w:val="32"/>
        </w:rPr>
        <w:t>unutarnjeg kuta</w:t>
      </w:r>
      <w:r w:rsidR="00337950">
        <w:rPr>
          <w:sz w:val="32"/>
          <w:szCs w:val="32"/>
        </w:rPr>
        <w:t xml:space="preserve"> pravilnog mnogokuta</w:t>
      </w:r>
    </w:p>
    <w:p w:rsidR="0077270F" w:rsidRPr="00337950" w:rsidRDefault="0077270F">
      <w:pPr>
        <w:rPr>
          <w:b/>
          <w:sz w:val="32"/>
          <w:szCs w:val="32"/>
          <w:u w:val="single"/>
        </w:rPr>
      </w:pPr>
      <w:r w:rsidRPr="00337950">
        <w:rPr>
          <w:b/>
          <w:sz w:val="32"/>
          <w:szCs w:val="32"/>
          <w:u w:val="single"/>
        </w:rPr>
        <w:t>Formule:</w:t>
      </w:r>
    </w:p>
    <w:p w:rsidR="0077270F" w:rsidRPr="00337950" w:rsidRDefault="00971930">
      <w:pPr>
        <w:rPr>
          <w:b/>
          <w:sz w:val="32"/>
          <w:szCs w:val="32"/>
        </w:rPr>
      </w:pPr>
      <w:r w:rsidRPr="00337950">
        <w:rPr>
          <w:b/>
          <w:sz w:val="32"/>
          <w:szCs w:val="32"/>
        </w:rPr>
        <w:t>d</w:t>
      </w:r>
      <w:r w:rsidRPr="00337950">
        <w:rPr>
          <w:b/>
          <w:sz w:val="32"/>
          <w:szCs w:val="32"/>
          <w:vertAlign w:val="subscript"/>
        </w:rPr>
        <w:t xml:space="preserve">n  = </w:t>
      </w:r>
      <w:r w:rsidRPr="00337950">
        <w:rPr>
          <w:b/>
          <w:sz w:val="32"/>
          <w:szCs w:val="32"/>
        </w:rPr>
        <w:t>n – 3</w:t>
      </w:r>
      <w:r w:rsidR="007751FE" w:rsidRPr="00337950">
        <w:rPr>
          <w:b/>
          <w:sz w:val="32"/>
          <w:szCs w:val="32"/>
        </w:rPr>
        <w:tab/>
      </w:r>
      <w:r w:rsidR="007751FE" w:rsidRPr="00337950">
        <w:rPr>
          <w:b/>
          <w:sz w:val="32"/>
          <w:szCs w:val="32"/>
        </w:rPr>
        <w:tab/>
      </w:r>
      <w:r w:rsidR="007751FE" w:rsidRPr="00337950">
        <w:rPr>
          <w:b/>
          <w:sz w:val="32"/>
          <w:szCs w:val="32"/>
        </w:rPr>
        <w:tab/>
      </w:r>
      <w:r w:rsidR="007751FE" w:rsidRPr="00337950">
        <w:rPr>
          <w:b/>
          <w:sz w:val="32"/>
          <w:szCs w:val="32"/>
        </w:rPr>
        <w:tab/>
      </w:r>
      <w:r w:rsidR="00337950" w:rsidRPr="00337950">
        <w:rPr>
          <w:b/>
          <w:sz w:val="32"/>
          <w:szCs w:val="32"/>
        </w:rPr>
        <w:tab/>
      </w:r>
      <w:r w:rsidR="007751FE" w:rsidRPr="00337950">
        <w:rPr>
          <w:b/>
          <w:position w:val="-6"/>
          <w:sz w:val="32"/>
          <w:szCs w:val="32"/>
          <w:vertAlign w:val="subscript"/>
        </w:rPr>
        <w:object w:dxaOrig="240" w:dyaOrig="220">
          <v:shape id="_x0000_i1031" type="#_x0000_t75" style="width:12pt;height:10.8pt" o:ole="">
            <v:imagedata r:id="rId10" o:title=""/>
          </v:shape>
          <o:OLEObject Type="Embed" ProgID="Equation.3" ShapeID="_x0000_i1031" DrawAspect="Content" ObjectID="_1485721770" r:id="rId11"/>
        </w:object>
      </w:r>
      <w:r w:rsidR="007751FE" w:rsidRPr="00337950">
        <w:rPr>
          <w:b/>
          <w:sz w:val="32"/>
          <w:szCs w:val="32"/>
          <w:vertAlign w:val="subscript"/>
        </w:rPr>
        <w:t xml:space="preserve">n </w:t>
      </w:r>
      <w:r w:rsidR="007751FE" w:rsidRPr="00337950">
        <w:rPr>
          <w:b/>
          <w:sz w:val="32"/>
          <w:szCs w:val="32"/>
        </w:rPr>
        <w:t xml:space="preserve"> = </w:t>
      </w:r>
      <w:r w:rsidR="007751FE" w:rsidRPr="00337950">
        <w:rPr>
          <w:b/>
          <w:position w:val="-24"/>
          <w:sz w:val="32"/>
          <w:szCs w:val="32"/>
        </w:rPr>
        <w:object w:dxaOrig="560" w:dyaOrig="620">
          <v:shape id="_x0000_i1032" type="#_x0000_t75" style="width:28.2pt;height:31.2pt" o:ole="">
            <v:imagedata r:id="rId12" o:title=""/>
          </v:shape>
          <o:OLEObject Type="Embed" ProgID="Equation.3" ShapeID="_x0000_i1032" DrawAspect="Content" ObjectID="_1485721771" r:id="rId13"/>
        </w:object>
      </w:r>
    </w:p>
    <w:p w:rsidR="00971930" w:rsidRPr="00337950" w:rsidRDefault="00971930">
      <w:pPr>
        <w:rPr>
          <w:b/>
          <w:sz w:val="32"/>
          <w:szCs w:val="32"/>
        </w:rPr>
      </w:pPr>
      <w:r w:rsidRPr="00337950">
        <w:rPr>
          <w:b/>
          <w:sz w:val="32"/>
          <w:szCs w:val="32"/>
        </w:rPr>
        <w:t>D</w:t>
      </w:r>
      <w:r w:rsidRPr="00337950">
        <w:rPr>
          <w:b/>
          <w:sz w:val="32"/>
          <w:szCs w:val="32"/>
          <w:vertAlign w:val="subscript"/>
        </w:rPr>
        <w:t>n</w:t>
      </w:r>
      <w:r w:rsidRPr="00337950">
        <w:rPr>
          <w:b/>
          <w:sz w:val="32"/>
          <w:szCs w:val="32"/>
        </w:rPr>
        <w:t xml:space="preserve"> = </w:t>
      </w:r>
      <w:r w:rsidR="007751FE" w:rsidRPr="00337950">
        <w:rPr>
          <w:b/>
          <w:position w:val="-24"/>
          <w:sz w:val="32"/>
          <w:szCs w:val="32"/>
        </w:rPr>
        <w:object w:dxaOrig="999" w:dyaOrig="620">
          <v:shape id="_x0000_i1028" type="#_x0000_t75" style="width:49.8pt;height:31.2pt" o:ole="">
            <v:imagedata r:id="rId14" o:title=""/>
          </v:shape>
          <o:OLEObject Type="Embed" ProgID="Equation.3" ShapeID="_x0000_i1028" DrawAspect="Content" ObjectID="_1485721772" r:id="rId15"/>
        </w:object>
      </w:r>
      <w:r w:rsidR="007751FE" w:rsidRPr="00337950">
        <w:rPr>
          <w:b/>
          <w:sz w:val="32"/>
          <w:szCs w:val="32"/>
        </w:rPr>
        <w:tab/>
      </w:r>
      <w:r w:rsidR="007751FE" w:rsidRPr="00337950">
        <w:rPr>
          <w:b/>
          <w:sz w:val="32"/>
          <w:szCs w:val="32"/>
        </w:rPr>
        <w:tab/>
      </w:r>
      <w:r w:rsidR="007751FE" w:rsidRPr="00337950">
        <w:rPr>
          <w:b/>
          <w:sz w:val="32"/>
          <w:szCs w:val="32"/>
        </w:rPr>
        <w:tab/>
      </w:r>
      <w:r w:rsidR="00337950" w:rsidRPr="00337950">
        <w:rPr>
          <w:b/>
          <w:sz w:val="32"/>
          <w:szCs w:val="32"/>
        </w:rPr>
        <w:tab/>
      </w:r>
      <w:r w:rsidR="007751FE" w:rsidRPr="00337950">
        <w:rPr>
          <w:b/>
          <w:position w:val="-10"/>
          <w:sz w:val="32"/>
          <w:szCs w:val="32"/>
        </w:rPr>
        <w:object w:dxaOrig="240" w:dyaOrig="320">
          <v:shape id="_x0000_i1033" type="#_x0000_t75" style="width:12pt;height:16.2pt" o:ole="">
            <v:imagedata r:id="rId16" o:title=""/>
          </v:shape>
          <o:OLEObject Type="Embed" ProgID="Equation.3" ShapeID="_x0000_i1033" DrawAspect="Content" ObjectID="_1485721773" r:id="rId17"/>
        </w:object>
      </w:r>
      <w:r w:rsidR="007751FE" w:rsidRPr="00337950">
        <w:rPr>
          <w:b/>
          <w:sz w:val="32"/>
          <w:szCs w:val="32"/>
          <w:vertAlign w:val="subscript"/>
        </w:rPr>
        <w:t xml:space="preserve">n </w:t>
      </w:r>
      <w:r w:rsidR="007751FE" w:rsidRPr="00337950">
        <w:rPr>
          <w:b/>
          <w:sz w:val="32"/>
          <w:szCs w:val="32"/>
        </w:rPr>
        <w:t xml:space="preserve"> = </w:t>
      </w:r>
      <w:r w:rsidR="007751FE" w:rsidRPr="00337950">
        <w:rPr>
          <w:b/>
          <w:position w:val="-24"/>
          <w:sz w:val="32"/>
          <w:szCs w:val="32"/>
        </w:rPr>
        <w:object w:dxaOrig="400" w:dyaOrig="620">
          <v:shape id="_x0000_i1034" type="#_x0000_t75" style="width:19.8pt;height:31.2pt" o:ole="">
            <v:imagedata r:id="rId18" o:title=""/>
          </v:shape>
          <o:OLEObject Type="Embed" ProgID="Equation.3" ShapeID="_x0000_i1034" DrawAspect="Content" ObjectID="_1485721774" r:id="rId19"/>
        </w:object>
      </w:r>
      <w:r w:rsidR="007751FE" w:rsidRPr="00337950">
        <w:rPr>
          <w:b/>
          <w:sz w:val="32"/>
          <w:szCs w:val="32"/>
        </w:rPr>
        <w:t xml:space="preserve"> = </w:t>
      </w:r>
      <w:r w:rsidR="007751FE" w:rsidRPr="00337950">
        <w:rPr>
          <w:b/>
          <w:position w:val="-24"/>
          <w:sz w:val="32"/>
          <w:szCs w:val="32"/>
        </w:rPr>
        <w:object w:dxaOrig="1320" w:dyaOrig="620">
          <v:shape id="_x0000_i1035" type="#_x0000_t75" style="width:66pt;height:31.2pt" o:ole="">
            <v:imagedata r:id="rId20" o:title=""/>
          </v:shape>
          <o:OLEObject Type="Embed" ProgID="Equation.3" ShapeID="_x0000_i1035" DrawAspect="Content" ObjectID="_1485721775" r:id="rId21"/>
        </w:object>
      </w:r>
    </w:p>
    <w:p w:rsidR="007751FE" w:rsidRPr="00337950" w:rsidRDefault="007751FE">
      <w:pPr>
        <w:rPr>
          <w:b/>
          <w:sz w:val="32"/>
          <w:szCs w:val="32"/>
        </w:rPr>
      </w:pPr>
      <w:r w:rsidRPr="00337950">
        <w:rPr>
          <w:b/>
          <w:sz w:val="32"/>
          <w:szCs w:val="32"/>
        </w:rPr>
        <w:t>K</w:t>
      </w:r>
      <w:r w:rsidRPr="00337950">
        <w:rPr>
          <w:b/>
          <w:sz w:val="32"/>
          <w:szCs w:val="32"/>
          <w:vertAlign w:val="subscript"/>
        </w:rPr>
        <w:t xml:space="preserve">n </w:t>
      </w:r>
      <w:r w:rsidRPr="00337950">
        <w:rPr>
          <w:b/>
          <w:sz w:val="32"/>
          <w:szCs w:val="32"/>
        </w:rPr>
        <w:t>= (n – 2) · 180°</w:t>
      </w:r>
      <w:r w:rsidRPr="00337950">
        <w:rPr>
          <w:b/>
          <w:sz w:val="32"/>
          <w:szCs w:val="32"/>
        </w:rPr>
        <w:tab/>
      </w:r>
      <w:r w:rsidRPr="00337950">
        <w:rPr>
          <w:b/>
          <w:sz w:val="32"/>
          <w:szCs w:val="32"/>
        </w:rPr>
        <w:tab/>
      </w:r>
      <w:r w:rsidRPr="00337950">
        <w:rPr>
          <w:b/>
          <w:sz w:val="32"/>
          <w:szCs w:val="32"/>
        </w:rPr>
        <w:tab/>
      </w:r>
      <w:r w:rsidRPr="00337950">
        <w:rPr>
          <w:b/>
          <w:position w:val="-10"/>
          <w:sz w:val="32"/>
          <w:szCs w:val="32"/>
        </w:rPr>
        <w:object w:dxaOrig="240" w:dyaOrig="320">
          <v:shape id="_x0000_i1037" type="#_x0000_t75" style="width:12pt;height:16.2pt" o:ole="">
            <v:imagedata r:id="rId22" o:title=""/>
          </v:shape>
          <o:OLEObject Type="Embed" ProgID="Equation.3" ShapeID="_x0000_i1037" DrawAspect="Content" ObjectID="_1485721776" r:id="rId23"/>
        </w:object>
      </w:r>
      <w:r w:rsidRPr="00337950">
        <w:rPr>
          <w:b/>
          <w:sz w:val="32"/>
          <w:szCs w:val="32"/>
        </w:rPr>
        <w:t>'</w:t>
      </w:r>
      <w:r w:rsidRPr="00337950">
        <w:rPr>
          <w:b/>
          <w:sz w:val="32"/>
          <w:szCs w:val="32"/>
          <w:vertAlign w:val="subscript"/>
        </w:rPr>
        <w:t>n</w:t>
      </w:r>
      <w:r w:rsidRPr="00337950">
        <w:rPr>
          <w:b/>
          <w:sz w:val="32"/>
          <w:szCs w:val="32"/>
        </w:rPr>
        <w:t xml:space="preserve"> = </w:t>
      </w:r>
      <w:r w:rsidRPr="00337950">
        <w:rPr>
          <w:b/>
          <w:position w:val="-24"/>
          <w:sz w:val="32"/>
          <w:szCs w:val="32"/>
        </w:rPr>
        <w:object w:dxaOrig="560" w:dyaOrig="620">
          <v:shape id="_x0000_i1036" type="#_x0000_t75" style="width:28.2pt;height:31.2pt" o:ole="">
            <v:imagedata r:id="rId12" o:title=""/>
          </v:shape>
          <o:OLEObject Type="Embed" ProgID="Equation.3" ShapeID="_x0000_i1036" DrawAspect="Content" ObjectID="_1485721777" r:id="rId24"/>
        </w:object>
      </w:r>
      <w:r w:rsidRPr="00337950">
        <w:rPr>
          <w:b/>
          <w:sz w:val="32"/>
          <w:szCs w:val="32"/>
        </w:rPr>
        <w:t xml:space="preserve"> ili </w:t>
      </w:r>
      <w:r w:rsidRPr="00337950">
        <w:rPr>
          <w:b/>
          <w:position w:val="-10"/>
          <w:sz w:val="32"/>
          <w:szCs w:val="32"/>
        </w:rPr>
        <w:object w:dxaOrig="240" w:dyaOrig="320">
          <v:shape id="_x0000_i1038" type="#_x0000_t75" style="width:12pt;height:16.2pt" o:ole="">
            <v:imagedata r:id="rId25" o:title=""/>
          </v:shape>
          <o:OLEObject Type="Embed" ProgID="Equation.3" ShapeID="_x0000_i1038" DrawAspect="Content" ObjectID="_1485721778" r:id="rId26"/>
        </w:object>
      </w:r>
      <w:r w:rsidRPr="00337950">
        <w:rPr>
          <w:b/>
          <w:sz w:val="32"/>
          <w:szCs w:val="32"/>
        </w:rPr>
        <w:t>'</w:t>
      </w:r>
      <w:r w:rsidRPr="00337950">
        <w:rPr>
          <w:b/>
          <w:sz w:val="32"/>
          <w:szCs w:val="32"/>
          <w:vertAlign w:val="subscript"/>
        </w:rPr>
        <w:t xml:space="preserve">n </w:t>
      </w:r>
      <w:r w:rsidRPr="00337950">
        <w:rPr>
          <w:b/>
          <w:sz w:val="32"/>
          <w:szCs w:val="32"/>
        </w:rPr>
        <w:t xml:space="preserve"> = 180° - </w:t>
      </w:r>
      <w:r w:rsidRPr="00337950">
        <w:rPr>
          <w:b/>
          <w:position w:val="-10"/>
          <w:sz w:val="32"/>
          <w:szCs w:val="32"/>
        </w:rPr>
        <w:object w:dxaOrig="240" w:dyaOrig="320">
          <v:shape id="_x0000_i1039" type="#_x0000_t75" style="width:12pt;height:16.2pt" o:ole="">
            <v:imagedata r:id="rId16" o:title=""/>
          </v:shape>
          <o:OLEObject Type="Embed" ProgID="Equation.3" ShapeID="_x0000_i1039" DrawAspect="Content" ObjectID="_1485721779" r:id="rId27"/>
        </w:object>
      </w:r>
      <w:r w:rsidRPr="00337950">
        <w:rPr>
          <w:b/>
          <w:sz w:val="32"/>
          <w:szCs w:val="32"/>
          <w:vertAlign w:val="subscript"/>
        </w:rPr>
        <w:t xml:space="preserve">n </w:t>
      </w:r>
      <w:r w:rsidRPr="00337950">
        <w:rPr>
          <w:b/>
          <w:sz w:val="32"/>
          <w:szCs w:val="32"/>
        </w:rPr>
        <w:t xml:space="preserve"> </w:t>
      </w:r>
    </w:p>
    <w:p w:rsidR="007751FE" w:rsidRPr="00337950" w:rsidRDefault="007751FE" w:rsidP="007751FE">
      <w:pPr>
        <w:rPr>
          <w:b/>
          <w:sz w:val="32"/>
          <w:szCs w:val="32"/>
        </w:rPr>
      </w:pPr>
      <w:r w:rsidRPr="00337950">
        <w:rPr>
          <w:b/>
          <w:position w:val="-6"/>
          <w:sz w:val="32"/>
          <w:szCs w:val="32"/>
          <w:vertAlign w:val="subscript"/>
        </w:rPr>
        <w:object w:dxaOrig="240" w:dyaOrig="220">
          <v:shape id="_x0000_i1029" type="#_x0000_t75" style="width:12pt;height:10.8pt" o:ole="">
            <v:imagedata r:id="rId10" o:title=""/>
          </v:shape>
          <o:OLEObject Type="Embed" ProgID="Equation.3" ShapeID="_x0000_i1029" DrawAspect="Content" ObjectID="_1485721780" r:id="rId28"/>
        </w:object>
      </w:r>
      <w:r w:rsidRPr="00337950">
        <w:rPr>
          <w:b/>
          <w:sz w:val="32"/>
          <w:szCs w:val="32"/>
          <w:vertAlign w:val="subscript"/>
        </w:rPr>
        <w:t xml:space="preserve">n </w:t>
      </w:r>
      <w:r w:rsidRPr="00337950">
        <w:rPr>
          <w:b/>
          <w:sz w:val="32"/>
          <w:szCs w:val="32"/>
        </w:rPr>
        <w:t xml:space="preserve"> = </w:t>
      </w:r>
      <w:r w:rsidRPr="00337950">
        <w:rPr>
          <w:b/>
          <w:position w:val="-24"/>
          <w:sz w:val="32"/>
          <w:szCs w:val="32"/>
        </w:rPr>
        <w:object w:dxaOrig="560" w:dyaOrig="620">
          <v:shape id="_x0000_i1030" type="#_x0000_t75" style="width:28.2pt;height:31.2pt" o:ole="">
            <v:imagedata r:id="rId29" o:title=""/>
          </v:shape>
          <o:OLEObject Type="Embed" ProgID="Equation.3" ShapeID="_x0000_i1030" DrawAspect="Content" ObjectID="_1485721781" r:id="rId30"/>
        </w:object>
      </w:r>
      <w:r w:rsidRPr="00337950">
        <w:rPr>
          <w:b/>
          <w:sz w:val="32"/>
          <w:szCs w:val="32"/>
        </w:rPr>
        <w:tab/>
      </w:r>
      <w:r w:rsidRPr="00337950">
        <w:rPr>
          <w:b/>
          <w:sz w:val="32"/>
          <w:szCs w:val="32"/>
        </w:rPr>
        <w:tab/>
      </w:r>
      <w:r w:rsidRPr="00337950">
        <w:rPr>
          <w:b/>
          <w:sz w:val="32"/>
          <w:szCs w:val="32"/>
        </w:rPr>
        <w:tab/>
      </w:r>
      <w:r w:rsidRPr="00337950">
        <w:rPr>
          <w:b/>
          <w:sz w:val="32"/>
          <w:szCs w:val="32"/>
        </w:rPr>
        <w:tab/>
        <w:t xml:space="preserve"> </w:t>
      </w:r>
      <w:r w:rsidR="00337950" w:rsidRPr="00337950">
        <w:rPr>
          <w:b/>
          <w:sz w:val="32"/>
          <w:szCs w:val="32"/>
        </w:rPr>
        <w:tab/>
      </w:r>
      <w:r w:rsidRPr="00337950">
        <w:rPr>
          <w:b/>
          <w:sz w:val="32"/>
          <w:szCs w:val="32"/>
        </w:rPr>
        <w:t xml:space="preserve"> o = n · a,</w:t>
      </w:r>
      <w:r w:rsidRPr="00337950">
        <w:rPr>
          <w:b/>
          <w:sz w:val="32"/>
          <w:szCs w:val="32"/>
        </w:rPr>
        <w:tab/>
        <w:t>P = n · P</w:t>
      </w:r>
      <w:r w:rsidR="005879C0" w:rsidRPr="00337950">
        <w:rPr>
          <w:b/>
          <w:sz w:val="32"/>
          <w:szCs w:val="32"/>
          <w:vertAlign w:val="subscript"/>
        </w:rPr>
        <w:t xml:space="preserve">∆ </w:t>
      </w:r>
      <w:r w:rsidR="005879C0" w:rsidRPr="00337950">
        <w:rPr>
          <w:b/>
          <w:sz w:val="32"/>
          <w:szCs w:val="32"/>
        </w:rPr>
        <w:t xml:space="preserve"> = n ·</w:t>
      </w:r>
      <w:r w:rsidR="00337950" w:rsidRPr="00337950">
        <w:rPr>
          <w:b/>
          <w:position w:val="-24"/>
          <w:sz w:val="32"/>
          <w:szCs w:val="32"/>
        </w:rPr>
        <w:object w:dxaOrig="480" w:dyaOrig="620">
          <v:shape id="_x0000_i1040" type="#_x0000_t75" style="width:24pt;height:31.2pt" o:ole="">
            <v:imagedata r:id="rId31" o:title=""/>
          </v:shape>
          <o:OLEObject Type="Embed" ProgID="Equation.3" ShapeID="_x0000_i1040" DrawAspect="Content" ObjectID="_1485721782" r:id="rId32"/>
        </w:object>
      </w:r>
    </w:p>
    <w:p w:rsidR="007751FE" w:rsidRPr="00337950" w:rsidRDefault="007751FE">
      <w:pPr>
        <w:rPr>
          <w:sz w:val="32"/>
          <w:szCs w:val="32"/>
        </w:rPr>
      </w:pPr>
    </w:p>
    <w:sectPr w:rsidR="007751FE" w:rsidRPr="00337950" w:rsidSect="00A0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048A5"/>
    <w:rsid w:val="00337950"/>
    <w:rsid w:val="005048A5"/>
    <w:rsid w:val="005879C0"/>
    <w:rsid w:val="0077270F"/>
    <w:rsid w:val="007751FE"/>
    <w:rsid w:val="00971930"/>
    <w:rsid w:val="00A0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2015-02-17T22:38:00Z</cp:lastPrinted>
  <dcterms:created xsi:type="dcterms:W3CDTF">2015-02-17T22:38:00Z</dcterms:created>
  <dcterms:modified xsi:type="dcterms:W3CDTF">2015-02-17T22:42:00Z</dcterms:modified>
</cp:coreProperties>
</file>